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C7C" w:rsidRPr="002E292B" w:rsidRDefault="00A42C16" w:rsidP="00A42C16">
      <w:pPr>
        <w:jc w:val="center"/>
        <w:rPr>
          <w:rFonts w:ascii="黑体" w:eastAsia="黑体" w:hint="eastAsia"/>
          <w:b/>
          <w:sz w:val="44"/>
          <w:szCs w:val="44"/>
        </w:rPr>
      </w:pPr>
      <w:r w:rsidRPr="002E292B">
        <w:rPr>
          <w:rFonts w:ascii="黑体" w:eastAsia="黑体" w:hint="eastAsia"/>
          <w:b/>
          <w:sz w:val="44"/>
          <w:szCs w:val="44"/>
        </w:rPr>
        <w:t>贵州医科大学第三附属医院关于组织开展第十届国家卫生健康突出贡献中青年</w:t>
      </w:r>
    </w:p>
    <w:p w:rsidR="00A42C16" w:rsidRPr="002E292B" w:rsidRDefault="00A42C16" w:rsidP="00A42C16">
      <w:pPr>
        <w:jc w:val="center"/>
        <w:rPr>
          <w:rFonts w:ascii="黑体" w:eastAsia="黑体" w:hint="eastAsia"/>
        </w:rPr>
      </w:pPr>
      <w:r w:rsidRPr="002E292B">
        <w:rPr>
          <w:rFonts w:ascii="黑体" w:eastAsia="黑体" w:hint="eastAsia"/>
          <w:b/>
          <w:sz w:val="44"/>
          <w:szCs w:val="44"/>
        </w:rPr>
        <w:t>专家选拔推荐工作的通知</w:t>
      </w:r>
    </w:p>
    <w:p w:rsidR="002A152D" w:rsidRPr="002E292B" w:rsidRDefault="002A152D" w:rsidP="00A42C16">
      <w:pPr>
        <w:rPr>
          <w:rFonts w:ascii="仿宋_GB2312" w:eastAsia="仿宋_GB2312" w:hint="eastAsia"/>
          <w:sz w:val="32"/>
          <w:szCs w:val="32"/>
        </w:rPr>
      </w:pPr>
    </w:p>
    <w:p w:rsidR="002A152D" w:rsidRPr="002E292B" w:rsidRDefault="00A42C16" w:rsidP="00324EDE">
      <w:pPr>
        <w:spacing w:line="520" w:lineRule="exact"/>
        <w:rPr>
          <w:rFonts w:ascii="仿宋_GB2312" w:eastAsia="仿宋_GB2312" w:hint="eastAsia"/>
          <w:sz w:val="30"/>
          <w:szCs w:val="30"/>
        </w:rPr>
      </w:pPr>
      <w:r w:rsidRPr="002E292B">
        <w:rPr>
          <w:rFonts w:ascii="仿宋_GB2312" w:eastAsia="仿宋_GB2312" w:hint="eastAsia"/>
          <w:sz w:val="30"/>
          <w:szCs w:val="30"/>
        </w:rPr>
        <w:t>各部门、科室</w:t>
      </w:r>
      <w:r w:rsidR="000B40D1" w:rsidRPr="002E292B">
        <w:rPr>
          <w:rFonts w:ascii="仿宋_GB2312" w:eastAsia="仿宋_GB2312" w:hint="eastAsia"/>
          <w:sz w:val="30"/>
          <w:szCs w:val="30"/>
        </w:rPr>
        <w:t>:</w:t>
      </w:r>
    </w:p>
    <w:p w:rsidR="004838D6" w:rsidRPr="002E292B" w:rsidRDefault="00A42C16" w:rsidP="004838D6">
      <w:pPr>
        <w:spacing w:line="520" w:lineRule="exact"/>
        <w:ind w:firstLineChars="200" w:firstLine="600"/>
        <w:rPr>
          <w:rFonts w:ascii="仿宋_GB2312" w:eastAsia="仿宋_GB2312" w:hint="eastAsia"/>
          <w:sz w:val="30"/>
          <w:szCs w:val="30"/>
        </w:rPr>
      </w:pPr>
      <w:r w:rsidRPr="002E292B">
        <w:rPr>
          <w:rFonts w:ascii="仿宋_GB2312" w:eastAsia="仿宋_GB2312" w:hint="eastAsia"/>
          <w:sz w:val="30"/>
          <w:szCs w:val="30"/>
        </w:rPr>
        <w:t>根据国家卫生健康委办公厅、国家中医药管理局办公室《关于组织开展第十届国家卫生健康突出贡献中青年专家选拔工作的通知》(国卫办人函(</w:t>
      </w:r>
      <w:r w:rsidRPr="002E292B">
        <w:rPr>
          <w:rFonts w:eastAsia="仿宋_GB2312" w:hint="eastAsia"/>
          <w:sz w:val="30"/>
          <w:szCs w:val="30"/>
        </w:rPr>
        <w:t> </w:t>
      </w:r>
      <w:r w:rsidRPr="002E292B">
        <w:rPr>
          <w:rFonts w:ascii="仿宋_GB2312" w:eastAsia="仿宋_GB2312" w:hint="eastAsia"/>
          <w:sz w:val="30"/>
          <w:szCs w:val="30"/>
        </w:rPr>
        <w:t>2022)101号)及贵州省省卫生健康委《关于组织开展第十届国家卫生健康突出贡献中青年专家选拔推荐工作的通知》精神，为做好第十届国家卫生健康突出贡献中青年专家选拔推荐工作，现将有关事项通知如下:</w:t>
      </w:r>
    </w:p>
    <w:p w:rsidR="00A42C16" w:rsidRPr="002E292B" w:rsidRDefault="004838D6" w:rsidP="004838D6">
      <w:pPr>
        <w:spacing w:line="520" w:lineRule="exact"/>
        <w:ind w:firstLineChars="200" w:firstLine="600"/>
        <w:rPr>
          <w:rFonts w:ascii="仿宋_GB2312" w:eastAsia="仿宋_GB2312" w:hint="eastAsia"/>
          <w:sz w:val="30"/>
          <w:szCs w:val="30"/>
        </w:rPr>
      </w:pPr>
      <w:r w:rsidRPr="002E292B">
        <w:rPr>
          <w:rFonts w:ascii="仿宋_GB2312" w:eastAsia="仿宋_GB2312" w:hint="eastAsia"/>
          <w:sz w:val="30"/>
          <w:szCs w:val="30"/>
        </w:rPr>
        <w:t>一、</w:t>
      </w:r>
      <w:r w:rsidR="00A42C16" w:rsidRPr="002E292B">
        <w:rPr>
          <w:rFonts w:ascii="仿宋_GB2312" w:eastAsia="仿宋_GB2312" w:hint="eastAsia"/>
          <w:b/>
          <w:sz w:val="30"/>
          <w:szCs w:val="30"/>
        </w:rPr>
        <w:t>评选原则</w:t>
      </w:r>
    </w:p>
    <w:p w:rsidR="004838D6" w:rsidRPr="002E292B" w:rsidRDefault="00A42C16" w:rsidP="004838D6">
      <w:pPr>
        <w:spacing w:line="520" w:lineRule="exact"/>
        <w:ind w:firstLineChars="200" w:firstLine="600"/>
        <w:rPr>
          <w:rFonts w:ascii="仿宋_GB2312" w:eastAsia="仿宋_GB2312" w:hint="eastAsia"/>
          <w:sz w:val="30"/>
          <w:szCs w:val="30"/>
        </w:rPr>
      </w:pPr>
      <w:r w:rsidRPr="002E292B">
        <w:rPr>
          <w:rFonts w:ascii="仿宋_GB2312" w:eastAsia="仿宋_GB2312" w:hint="eastAsia"/>
          <w:sz w:val="30"/>
          <w:szCs w:val="30"/>
        </w:rPr>
        <w:t>国家卫生健康突出贡献中青年专家称号授予在卫生健康系统作出突出贡献、创造出显著社会效益和经济效益的中青年专业人才。国家卫生健康突出贡献中青年专家的选拔按照公开、公平、公正、择优原则，坚持品德、知识、能力和业绩并重，坚决破除唯论文、唯帽子、唯职称、唯学历、唯奖项倾向，以实际工作能力和业绩为选拔依据。</w:t>
      </w:r>
    </w:p>
    <w:p w:rsidR="007D00B7" w:rsidRPr="002E292B" w:rsidRDefault="004838D6" w:rsidP="004838D6">
      <w:pPr>
        <w:spacing w:line="520" w:lineRule="exact"/>
        <w:ind w:firstLineChars="200" w:firstLine="600"/>
        <w:rPr>
          <w:rFonts w:ascii="仿宋_GB2312" w:eastAsia="仿宋_GB2312" w:hint="eastAsia"/>
          <w:sz w:val="30"/>
          <w:szCs w:val="30"/>
        </w:rPr>
      </w:pPr>
      <w:r w:rsidRPr="002E292B">
        <w:rPr>
          <w:rFonts w:ascii="仿宋_GB2312" w:eastAsia="仿宋_GB2312" w:hint="eastAsia"/>
          <w:sz w:val="30"/>
          <w:szCs w:val="30"/>
        </w:rPr>
        <w:t>二</w:t>
      </w:r>
      <w:r w:rsidRPr="002E292B">
        <w:rPr>
          <w:rFonts w:ascii="仿宋_GB2312" w:eastAsia="仿宋_GB2312" w:hint="eastAsia"/>
          <w:b/>
          <w:sz w:val="30"/>
          <w:szCs w:val="30"/>
        </w:rPr>
        <w:t>、</w:t>
      </w:r>
      <w:r w:rsidR="00A42C16" w:rsidRPr="002E292B">
        <w:rPr>
          <w:rFonts w:ascii="仿宋_GB2312" w:eastAsia="仿宋_GB2312" w:hint="eastAsia"/>
          <w:b/>
          <w:sz w:val="30"/>
          <w:szCs w:val="30"/>
        </w:rPr>
        <w:t>推荐名额</w:t>
      </w:r>
    </w:p>
    <w:p w:rsidR="00A42C16" w:rsidRPr="002E292B" w:rsidRDefault="003E2FA9" w:rsidP="00324EDE">
      <w:pPr>
        <w:spacing w:line="520" w:lineRule="exact"/>
        <w:ind w:firstLineChars="200" w:firstLine="600"/>
        <w:rPr>
          <w:rFonts w:ascii="仿宋_GB2312" w:eastAsia="仿宋_GB2312" w:hint="eastAsia"/>
          <w:sz w:val="30"/>
          <w:szCs w:val="30"/>
        </w:rPr>
      </w:pPr>
      <w:r w:rsidRPr="002E292B">
        <w:rPr>
          <w:rFonts w:ascii="仿宋_GB2312" w:eastAsia="仿宋_GB2312" w:hint="eastAsia"/>
          <w:sz w:val="30"/>
          <w:szCs w:val="30"/>
        </w:rPr>
        <w:t>贵州省卫健委</w:t>
      </w:r>
      <w:r w:rsidR="00A42C16" w:rsidRPr="002E292B">
        <w:rPr>
          <w:rFonts w:ascii="仿宋_GB2312" w:eastAsia="仿宋_GB2312" w:hint="eastAsia"/>
          <w:sz w:val="30"/>
          <w:szCs w:val="30"/>
        </w:rPr>
        <w:t>分配我院</w:t>
      </w:r>
      <w:r w:rsidR="00330E6E" w:rsidRPr="002E292B">
        <w:rPr>
          <w:rFonts w:ascii="仿宋_GB2312" w:eastAsia="仿宋_GB2312" w:hint="eastAsia"/>
          <w:sz w:val="30"/>
          <w:szCs w:val="30"/>
        </w:rPr>
        <w:t>可</w:t>
      </w:r>
      <w:r w:rsidR="00A42C16" w:rsidRPr="002E292B">
        <w:rPr>
          <w:rFonts w:ascii="仿宋_GB2312" w:eastAsia="仿宋_GB2312" w:hint="eastAsia"/>
          <w:sz w:val="30"/>
          <w:szCs w:val="30"/>
        </w:rPr>
        <w:t>推荐名额为1名。</w:t>
      </w:r>
    </w:p>
    <w:p w:rsidR="00A42C16" w:rsidRPr="002E292B" w:rsidRDefault="00A42C16" w:rsidP="00F75595">
      <w:pPr>
        <w:spacing w:line="520" w:lineRule="exact"/>
        <w:ind w:firstLineChars="200" w:firstLine="602"/>
        <w:rPr>
          <w:rFonts w:ascii="仿宋_GB2312" w:eastAsia="仿宋_GB2312" w:hint="eastAsia"/>
          <w:b/>
          <w:sz w:val="30"/>
          <w:szCs w:val="30"/>
        </w:rPr>
      </w:pPr>
      <w:r w:rsidRPr="002E292B">
        <w:rPr>
          <w:rFonts w:ascii="仿宋_GB2312" w:eastAsia="仿宋_GB2312" w:hint="eastAsia"/>
          <w:b/>
          <w:sz w:val="30"/>
          <w:szCs w:val="30"/>
        </w:rPr>
        <w:t>三、选拔条件</w:t>
      </w:r>
    </w:p>
    <w:p w:rsidR="00A42C16" w:rsidRPr="002E292B" w:rsidRDefault="00A42C16" w:rsidP="00324EDE">
      <w:pPr>
        <w:pStyle w:val="a3"/>
        <w:spacing w:line="520" w:lineRule="exact"/>
        <w:ind w:firstLine="600"/>
        <w:rPr>
          <w:rFonts w:ascii="仿宋_GB2312" w:hAnsiTheme="minorHAnsi" w:cstheme="minorBidi" w:hint="eastAsia"/>
          <w:sz w:val="30"/>
          <w:szCs w:val="30"/>
        </w:rPr>
      </w:pPr>
      <w:r w:rsidRPr="002E292B">
        <w:rPr>
          <w:rFonts w:ascii="仿宋_GB2312" w:hAnsiTheme="minorHAnsi" w:cstheme="minorBidi" w:hint="eastAsia"/>
          <w:sz w:val="30"/>
          <w:szCs w:val="30"/>
        </w:rPr>
        <w:t>选拔对象必须热爱党、热爱祖国、热爱人民，拥护社会主义，具有良好政治品德、职业道德、社会公德和家庭美德，遵纪守法，学风和医风正派，模范履行岗位职责，具有改革、进取、创新、奉献精神。</w:t>
      </w:r>
    </w:p>
    <w:p w:rsidR="00A42C16" w:rsidRPr="002E292B" w:rsidRDefault="00A42C16" w:rsidP="00324EDE">
      <w:pPr>
        <w:pStyle w:val="a3"/>
        <w:spacing w:line="520" w:lineRule="exact"/>
        <w:ind w:firstLine="600"/>
        <w:rPr>
          <w:rFonts w:ascii="仿宋_GB2312" w:hAnsiTheme="minorHAnsi" w:cstheme="minorBidi" w:hint="eastAsia"/>
          <w:sz w:val="30"/>
          <w:szCs w:val="30"/>
        </w:rPr>
      </w:pPr>
      <w:r w:rsidRPr="002E292B">
        <w:rPr>
          <w:rFonts w:ascii="仿宋_GB2312" w:hAnsiTheme="minorHAnsi" w:cstheme="minorBidi" w:hint="eastAsia"/>
          <w:sz w:val="30"/>
          <w:szCs w:val="30"/>
        </w:rPr>
        <w:t>选拔对象为在卫生健康系统内从事医疗、预防、疾控、保健、</w:t>
      </w:r>
      <w:r w:rsidRPr="002E292B">
        <w:rPr>
          <w:rFonts w:ascii="仿宋_GB2312" w:hAnsiTheme="minorHAnsi" w:cstheme="minorBidi" w:hint="eastAsia"/>
          <w:sz w:val="30"/>
          <w:szCs w:val="30"/>
        </w:rPr>
        <w:lastRenderedPageBreak/>
        <w:t xml:space="preserve">科研及中医等领域工作的卫生专业技术人员或管理人员。选拔对象一般应为大学本科以上学历，一般应当具有研究员、教授、主任医师或同等职称，年龄在55周岁（含55岁）以下，即为1966年7月1日（含）以后出生，同时还应当具备下列条件之一： </w:t>
      </w:r>
    </w:p>
    <w:p w:rsidR="00A42C16" w:rsidRPr="002E292B" w:rsidRDefault="00A42C16" w:rsidP="00324EDE">
      <w:pPr>
        <w:pStyle w:val="a3"/>
        <w:spacing w:line="520" w:lineRule="exact"/>
        <w:ind w:firstLine="600"/>
        <w:rPr>
          <w:rFonts w:ascii="仿宋_GB2312" w:hAnsiTheme="minorHAnsi" w:cstheme="minorBidi" w:hint="eastAsia"/>
          <w:sz w:val="30"/>
          <w:szCs w:val="30"/>
        </w:rPr>
      </w:pPr>
      <w:r w:rsidRPr="002E292B">
        <w:rPr>
          <w:rFonts w:ascii="仿宋_GB2312" w:hAnsiTheme="minorHAnsi" w:cstheme="minorBidi" w:hint="eastAsia"/>
          <w:sz w:val="30"/>
          <w:szCs w:val="30"/>
        </w:rPr>
        <w:t>（一）在医学实践和理论研究中，学术造诣高深，取得创造性研究成果，具有重要科学价值和应用前景，达到国内先进水平。</w:t>
      </w:r>
    </w:p>
    <w:p w:rsidR="00A42C16" w:rsidRPr="002E292B" w:rsidRDefault="00A42C16" w:rsidP="00324EDE">
      <w:pPr>
        <w:pStyle w:val="a3"/>
        <w:spacing w:line="520" w:lineRule="exact"/>
        <w:ind w:firstLine="600"/>
        <w:rPr>
          <w:rFonts w:ascii="仿宋_GB2312" w:hAnsiTheme="minorHAnsi" w:cstheme="minorBidi" w:hint="eastAsia"/>
          <w:sz w:val="30"/>
          <w:szCs w:val="30"/>
        </w:rPr>
      </w:pPr>
      <w:r w:rsidRPr="002E292B">
        <w:rPr>
          <w:rFonts w:ascii="仿宋_GB2312" w:hAnsiTheme="minorHAnsi" w:cstheme="minorBidi" w:hint="eastAsia"/>
          <w:sz w:val="30"/>
          <w:szCs w:val="30"/>
        </w:rPr>
        <w:t xml:space="preserve">（二）长期在医疗卫生一线工作，技术精湛，能成功诊治疑难危重病症，并得到国内同行公认；在公共卫生领域成绩突出，为疾病防控作出巨大贡献，社会影响大，并得到国内同行公认。　　</w:t>
      </w:r>
    </w:p>
    <w:p w:rsidR="00A42C16" w:rsidRPr="002E292B" w:rsidRDefault="00A42C16" w:rsidP="00324EDE">
      <w:pPr>
        <w:pStyle w:val="a3"/>
        <w:spacing w:line="520" w:lineRule="exact"/>
        <w:ind w:firstLine="600"/>
        <w:rPr>
          <w:rFonts w:ascii="仿宋_GB2312" w:hAnsiTheme="minorHAnsi" w:cstheme="minorBidi" w:hint="eastAsia"/>
          <w:sz w:val="30"/>
          <w:szCs w:val="30"/>
        </w:rPr>
      </w:pPr>
      <w:r w:rsidRPr="002E292B">
        <w:rPr>
          <w:rFonts w:ascii="仿宋_GB2312" w:hAnsiTheme="minorHAnsi" w:cstheme="minorBidi" w:hint="eastAsia"/>
          <w:sz w:val="30"/>
          <w:szCs w:val="30"/>
        </w:rPr>
        <w:t>（三）在医药卫生方面，技术或成果填补了省级以上本专业空白，并得到推广，具有显著的社会效益和经济效益，在国内同行中享有较高声誉。</w:t>
      </w:r>
    </w:p>
    <w:p w:rsidR="00A42C16" w:rsidRPr="002E292B" w:rsidRDefault="00A42C16" w:rsidP="00324EDE">
      <w:pPr>
        <w:pStyle w:val="a3"/>
        <w:spacing w:line="520" w:lineRule="exact"/>
        <w:ind w:firstLine="600"/>
        <w:rPr>
          <w:rFonts w:ascii="仿宋_GB2312" w:hAnsiTheme="minorHAnsi" w:cstheme="minorBidi" w:hint="eastAsia"/>
          <w:sz w:val="30"/>
          <w:szCs w:val="30"/>
        </w:rPr>
      </w:pPr>
      <w:r w:rsidRPr="002E292B">
        <w:rPr>
          <w:rFonts w:ascii="仿宋_GB2312" w:hAnsiTheme="minorHAnsi" w:cstheme="minorBidi" w:hint="eastAsia"/>
          <w:sz w:val="30"/>
          <w:szCs w:val="30"/>
        </w:rPr>
        <w:t>（四）在卫生事业管理工作中，能根据深化医药卫生体制改革相关政策，首创或推广、应用现代化管理方法，有重大改革和创新，经实践检验，能够取得显著的社会效益，在国内同行业中处于领先地位。</w:t>
      </w:r>
    </w:p>
    <w:p w:rsidR="004838D6" w:rsidRPr="002E292B" w:rsidRDefault="00A42C16" w:rsidP="004838D6">
      <w:pPr>
        <w:pStyle w:val="a3"/>
        <w:spacing w:line="520" w:lineRule="exact"/>
        <w:ind w:firstLine="600"/>
        <w:rPr>
          <w:rFonts w:ascii="仿宋_GB2312" w:hAnsiTheme="minorHAnsi" w:cstheme="minorBidi" w:hint="eastAsia"/>
          <w:sz w:val="30"/>
          <w:szCs w:val="30"/>
        </w:rPr>
      </w:pPr>
      <w:r w:rsidRPr="002E292B">
        <w:rPr>
          <w:rFonts w:ascii="仿宋_GB2312" w:hAnsiTheme="minorHAnsi" w:cstheme="minorBidi" w:hint="eastAsia"/>
          <w:sz w:val="30"/>
          <w:szCs w:val="30"/>
        </w:rPr>
        <w:t>（五）在人口和社会科学领域取得富有创见性的研究成果，丰富和拓展了学科的理论，对该学科或相关学科的发展产生较大推动作用，或在该领域的实际工作中作出突出贡献，得到国内同行公认。</w:t>
      </w:r>
    </w:p>
    <w:p w:rsidR="00F842B1" w:rsidRPr="002E292B" w:rsidRDefault="004838D6" w:rsidP="00F75595">
      <w:pPr>
        <w:spacing w:line="520" w:lineRule="exact"/>
        <w:ind w:firstLineChars="200" w:firstLine="602"/>
        <w:rPr>
          <w:rFonts w:ascii="仿宋_GB2312" w:eastAsia="仿宋_GB2312" w:hint="eastAsia"/>
          <w:b/>
          <w:sz w:val="30"/>
          <w:szCs w:val="30"/>
        </w:rPr>
      </w:pPr>
      <w:r w:rsidRPr="002E292B">
        <w:rPr>
          <w:rFonts w:ascii="仿宋_GB2312" w:eastAsia="仿宋_GB2312" w:hint="eastAsia"/>
          <w:b/>
          <w:sz w:val="30"/>
          <w:szCs w:val="30"/>
        </w:rPr>
        <w:t>四、</w:t>
      </w:r>
      <w:r w:rsidR="00F842B1" w:rsidRPr="002E292B">
        <w:rPr>
          <w:rFonts w:ascii="仿宋_GB2312" w:eastAsia="仿宋_GB2312" w:hint="eastAsia"/>
          <w:b/>
          <w:sz w:val="30"/>
          <w:szCs w:val="30"/>
        </w:rPr>
        <w:t>推荐程序</w:t>
      </w:r>
    </w:p>
    <w:p w:rsidR="00B03FE4" w:rsidRPr="002E292B" w:rsidRDefault="00F842B1" w:rsidP="00B03FE4">
      <w:pPr>
        <w:pStyle w:val="a3"/>
        <w:spacing w:line="580" w:lineRule="exact"/>
        <w:ind w:firstLine="600"/>
        <w:rPr>
          <w:rFonts w:ascii="仿宋_GB2312" w:hAnsiTheme="minorHAnsi" w:cstheme="minorBidi" w:hint="eastAsia"/>
          <w:sz w:val="30"/>
          <w:szCs w:val="30"/>
        </w:rPr>
      </w:pPr>
      <w:r w:rsidRPr="002E292B">
        <w:rPr>
          <w:rFonts w:ascii="仿宋_GB2312" w:hAnsiTheme="minorHAnsi" w:cstheme="minorBidi" w:hint="eastAsia"/>
          <w:sz w:val="30"/>
          <w:szCs w:val="30"/>
        </w:rPr>
        <w:t>（一）坚持公开、公平、公正、择优原则，增强推荐工作的透明度，对推荐的申报人，在本单位范围内征求意见并公示，公示时间为5</w:t>
      </w:r>
      <w:r w:rsidR="00CA02FE" w:rsidRPr="002E292B">
        <w:rPr>
          <w:rFonts w:ascii="仿宋_GB2312" w:hAnsiTheme="minorHAnsi" w:cstheme="minorBidi" w:hint="eastAsia"/>
          <w:sz w:val="30"/>
          <w:szCs w:val="30"/>
        </w:rPr>
        <w:t>个工作日。申报人</w:t>
      </w:r>
      <w:r w:rsidRPr="002E292B">
        <w:rPr>
          <w:rFonts w:ascii="仿宋_GB2312" w:hAnsiTheme="minorHAnsi" w:cstheme="minorBidi" w:hint="eastAsia"/>
          <w:sz w:val="30"/>
          <w:szCs w:val="30"/>
        </w:rPr>
        <w:t>报送的</w:t>
      </w:r>
      <w:r w:rsidR="00CA02FE" w:rsidRPr="002E292B">
        <w:rPr>
          <w:rFonts w:ascii="仿宋_GB2312" w:hAnsiTheme="minorHAnsi" w:cstheme="minorBidi" w:hint="eastAsia"/>
          <w:sz w:val="30"/>
          <w:szCs w:val="30"/>
        </w:rPr>
        <w:t>材料，特别是对</w:t>
      </w:r>
      <w:r w:rsidRPr="002E292B">
        <w:rPr>
          <w:rFonts w:ascii="仿宋_GB2312" w:hAnsiTheme="minorHAnsi" w:cstheme="minorBidi" w:hint="eastAsia"/>
          <w:sz w:val="30"/>
          <w:szCs w:val="30"/>
        </w:rPr>
        <w:t>成就、贡献的介绍和评价，必须依据充分，如实评价。</w:t>
      </w:r>
      <w:r w:rsidR="00B03FE4" w:rsidRPr="002E292B">
        <w:rPr>
          <w:rFonts w:ascii="仿宋_GB2312" w:hAnsiTheme="minorHAnsi" w:cstheme="minorBidi" w:hint="eastAsia"/>
          <w:sz w:val="30"/>
          <w:szCs w:val="30"/>
        </w:rPr>
        <w:t>并由医院纪检监察部门对申报人进行审核。</w:t>
      </w:r>
    </w:p>
    <w:p w:rsidR="00F842B1" w:rsidRPr="002E292B" w:rsidRDefault="00F842B1" w:rsidP="00324EDE">
      <w:pPr>
        <w:pStyle w:val="a3"/>
        <w:spacing w:line="520" w:lineRule="exact"/>
        <w:ind w:firstLine="600"/>
        <w:rPr>
          <w:rFonts w:ascii="仿宋_GB2312" w:hAnsiTheme="minorHAnsi" w:cstheme="minorBidi" w:hint="eastAsia"/>
          <w:sz w:val="30"/>
          <w:szCs w:val="30"/>
        </w:rPr>
      </w:pPr>
      <w:r w:rsidRPr="002E292B">
        <w:rPr>
          <w:rFonts w:ascii="仿宋_GB2312" w:hAnsiTheme="minorHAnsi" w:cstheme="minorBidi" w:hint="eastAsia"/>
          <w:sz w:val="30"/>
          <w:szCs w:val="30"/>
        </w:rPr>
        <w:lastRenderedPageBreak/>
        <w:t>（二）严格按照自下而上、逐级推荐、择优评选的方式进行推荐，</w:t>
      </w:r>
      <w:r w:rsidR="00B35A75" w:rsidRPr="002E292B">
        <w:rPr>
          <w:rFonts w:ascii="仿宋_GB2312" w:hAnsiTheme="minorHAnsi" w:cstheme="minorBidi" w:hint="eastAsia"/>
          <w:sz w:val="30"/>
          <w:szCs w:val="30"/>
        </w:rPr>
        <w:t>由申报人自主申报，</w:t>
      </w:r>
      <w:r w:rsidR="00CA02FE" w:rsidRPr="002E292B">
        <w:rPr>
          <w:rFonts w:ascii="仿宋_GB2312" w:hAnsiTheme="minorHAnsi" w:cstheme="minorBidi" w:hint="eastAsia"/>
          <w:sz w:val="30"/>
          <w:szCs w:val="30"/>
        </w:rPr>
        <w:t>医院</w:t>
      </w:r>
      <w:r w:rsidR="000B40D1" w:rsidRPr="002E292B">
        <w:rPr>
          <w:rFonts w:ascii="仿宋_GB2312" w:hAnsiTheme="minorHAnsi" w:cstheme="minorBidi" w:hint="eastAsia"/>
          <w:sz w:val="30"/>
          <w:szCs w:val="30"/>
        </w:rPr>
        <w:t>对申报人</w:t>
      </w:r>
      <w:r w:rsidRPr="002E292B">
        <w:rPr>
          <w:rFonts w:ascii="仿宋_GB2312" w:hAnsiTheme="minorHAnsi" w:cstheme="minorBidi" w:hint="eastAsia"/>
          <w:sz w:val="30"/>
          <w:szCs w:val="30"/>
        </w:rPr>
        <w:t>组织同行专家评议，将符合标准条件的申报人按得票多少排序报</w:t>
      </w:r>
      <w:r w:rsidR="00CA02FE" w:rsidRPr="002E292B">
        <w:rPr>
          <w:rFonts w:ascii="仿宋_GB2312" w:hAnsiTheme="minorHAnsi" w:cstheme="minorBidi" w:hint="eastAsia"/>
          <w:sz w:val="30"/>
          <w:szCs w:val="30"/>
        </w:rPr>
        <w:t>省</w:t>
      </w:r>
      <w:r w:rsidRPr="002E292B">
        <w:rPr>
          <w:rFonts w:ascii="仿宋_GB2312" w:hAnsiTheme="minorHAnsi" w:cstheme="minorBidi" w:hint="eastAsia"/>
          <w:sz w:val="30"/>
          <w:szCs w:val="30"/>
        </w:rPr>
        <w:t>健康委。</w:t>
      </w:r>
    </w:p>
    <w:p w:rsidR="00CA02FE" w:rsidRPr="002E292B" w:rsidRDefault="0010441D" w:rsidP="00F75595">
      <w:pPr>
        <w:spacing w:line="520" w:lineRule="exact"/>
        <w:ind w:firstLineChars="200" w:firstLine="602"/>
        <w:rPr>
          <w:rFonts w:ascii="仿宋_GB2312" w:eastAsia="仿宋_GB2312" w:hint="eastAsia"/>
          <w:b/>
          <w:sz w:val="30"/>
          <w:szCs w:val="30"/>
        </w:rPr>
      </w:pPr>
      <w:r w:rsidRPr="002E292B">
        <w:rPr>
          <w:rFonts w:ascii="仿宋_GB2312" w:eastAsia="仿宋_GB2312" w:hint="eastAsia"/>
          <w:b/>
          <w:sz w:val="30"/>
          <w:szCs w:val="30"/>
        </w:rPr>
        <w:t>五</w:t>
      </w:r>
      <w:r w:rsidR="00CA02FE" w:rsidRPr="002E292B">
        <w:rPr>
          <w:rFonts w:ascii="仿宋_GB2312" w:eastAsia="仿宋_GB2312" w:hint="eastAsia"/>
          <w:b/>
          <w:sz w:val="30"/>
          <w:szCs w:val="30"/>
        </w:rPr>
        <w:t>、申报要求</w:t>
      </w:r>
    </w:p>
    <w:p w:rsidR="00CA02FE" w:rsidRPr="002E292B" w:rsidRDefault="00CA02FE" w:rsidP="00324EDE">
      <w:pPr>
        <w:spacing w:line="520" w:lineRule="exact"/>
        <w:ind w:firstLineChars="200" w:firstLine="600"/>
        <w:rPr>
          <w:rFonts w:ascii="仿宋_GB2312" w:eastAsia="仿宋_GB2312" w:hint="eastAsia"/>
          <w:sz w:val="30"/>
          <w:szCs w:val="30"/>
        </w:rPr>
      </w:pPr>
      <w:r w:rsidRPr="002E292B">
        <w:rPr>
          <w:rFonts w:ascii="仿宋_GB2312" w:eastAsia="仿宋_GB2312" w:hint="eastAsia"/>
          <w:sz w:val="30"/>
          <w:szCs w:val="30"/>
        </w:rPr>
        <w:t>（</w:t>
      </w:r>
      <w:r w:rsidR="001A05E6" w:rsidRPr="002E292B">
        <w:rPr>
          <w:rFonts w:ascii="仿宋_GB2312" w:eastAsia="仿宋_GB2312" w:hint="eastAsia"/>
          <w:sz w:val="30"/>
          <w:szCs w:val="30"/>
        </w:rPr>
        <w:t>一</w:t>
      </w:r>
      <w:r w:rsidRPr="002E292B">
        <w:rPr>
          <w:rFonts w:ascii="仿宋_GB2312" w:eastAsia="仿宋_GB2312" w:hint="eastAsia"/>
          <w:sz w:val="30"/>
          <w:szCs w:val="30"/>
        </w:rPr>
        <w:t>）</w:t>
      </w:r>
      <w:r w:rsidRPr="002E292B">
        <w:rPr>
          <w:rFonts w:ascii="仿宋_GB2312" w:eastAsia="仿宋_GB2312" w:hint="eastAsia"/>
          <w:b/>
          <w:sz w:val="30"/>
          <w:szCs w:val="30"/>
        </w:rPr>
        <w:t>请申报人</w:t>
      </w:r>
      <w:r w:rsidR="001A05E6" w:rsidRPr="002E292B">
        <w:rPr>
          <w:rFonts w:ascii="仿宋_GB2312" w:eastAsia="仿宋_GB2312" w:hint="eastAsia"/>
          <w:b/>
          <w:sz w:val="30"/>
          <w:szCs w:val="30"/>
        </w:rPr>
        <w:t>手工填写</w:t>
      </w:r>
      <w:r w:rsidRPr="002E292B">
        <w:rPr>
          <w:rFonts w:ascii="仿宋_GB2312" w:eastAsia="仿宋_GB2312" w:hint="eastAsia"/>
          <w:b/>
          <w:sz w:val="30"/>
          <w:szCs w:val="30"/>
        </w:rPr>
        <w:t>《国家卫生健康突出贡献中青年专家申报表》（附件</w:t>
      </w:r>
      <w:r w:rsidR="003B1683" w:rsidRPr="002E292B">
        <w:rPr>
          <w:rFonts w:ascii="仿宋_GB2312" w:eastAsia="仿宋_GB2312" w:hint="eastAsia"/>
          <w:b/>
          <w:sz w:val="30"/>
          <w:szCs w:val="30"/>
        </w:rPr>
        <w:t>3</w:t>
      </w:r>
      <w:r w:rsidR="001A05E6" w:rsidRPr="002E292B">
        <w:rPr>
          <w:rFonts w:ascii="仿宋_GB2312" w:eastAsia="仿宋_GB2312" w:hint="eastAsia"/>
          <w:b/>
          <w:sz w:val="30"/>
          <w:szCs w:val="30"/>
        </w:rPr>
        <w:t>）</w:t>
      </w:r>
      <w:r w:rsidRPr="002E292B">
        <w:rPr>
          <w:rFonts w:ascii="仿宋_GB2312" w:eastAsia="仿宋_GB2312" w:hint="eastAsia"/>
          <w:sz w:val="30"/>
          <w:szCs w:val="30"/>
        </w:rPr>
        <w:t>。</w:t>
      </w:r>
    </w:p>
    <w:p w:rsidR="00CA02FE" w:rsidRPr="002E292B" w:rsidRDefault="00CA02FE" w:rsidP="00324EDE">
      <w:pPr>
        <w:spacing w:line="520" w:lineRule="exact"/>
        <w:ind w:firstLineChars="200" w:firstLine="600"/>
        <w:rPr>
          <w:rFonts w:ascii="仿宋_GB2312" w:eastAsia="仿宋_GB2312" w:hint="eastAsia"/>
          <w:sz w:val="30"/>
          <w:szCs w:val="30"/>
        </w:rPr>
      </w:pPr>
      <w:r w:rsidRPr="002E292B">
        <w:rPr>
          <w:rFonts w:ascii="仿宋_GB2312" w:eastAsia="仿宋_GB2312" w:hint="eastAsia"/>
          <w:sz w:val="30"/>
          <w:szCs w:val="30"/>
        </w:rPr>
        <w:t>（</w:t>
      </w:r>
      <w:r w:rsidR="0057180B" w:rsidRPr="002E292B">
        <w:rPr>
          <w:rFonts w:ascii="仿宋_GB2312" w:eastAsia="仿宋_GB2312" w:hint="eastAsia"/>
          <w:sz w:val="30"/>
          <w:szCs w:val="30"/>
        </w:rPr>
        <w:t>二</w:t>
      </w:r>
      <w:r w:rsidR="00D97A37" w:rsidRPr="002E292B">
        <w:rPr>
          <w:rFonts w:ascii="仿宋_GB2312" w:eastAsia="仿宋_GB2312" w:hint="eastAsia"/>
          <w:sz w:val="30"/>
          <w:szCs w:val="30"/>
        </w:rPr>
        <w:t>）</w:t>
      </w:r>
      <w:r w:rsidR="00D97A37" w:rsidRPr="002E292B">
        <w:rPr>
          <w:rFonts w:ascii="仿宋_GB2312" w:eastAsia="仿宋_GB2312" w:hint="eastAsia"/>
          <w:b/>
          <w:sz w:val="30"/>
          <w:szCs w:val="30"/>
        </w:rPr>
        <w:t>申报人在</w:t>
      </w:r>
      <w:r w:rsidRPr="002E292B">
        <w:rPr>
          <w:rFonts w:ascii="仿宋_GB2312" w:eastAsia="仿宋_GB2312" w:hint="eastAsia"/>
          <w:b/>
          <w:sz w:val="30"/>
          <w:szCs w:val="30"/>
        </w:rPr>
        <w:t>填写现从事专业及申报专业组时，请对照《国家卫生健康突出贡献中青年专家选拔申报学科目录》（附件</w:t>
      </w:r>
      <w:r w:rsidR="003B1683" w:rsidRPr="002E292B">
        <w:rPr>
          <w:rFonts w:ascii="仿宋_GB2312" w:eastAsia="仿宋_GB2312" w:hint="eastAsia"/>
          <w:b/>
          <w:sz w:val="30"/>
          <w:szCs w:val="30"/>
        </w:rPr>
        <w:t>4</w:t>
      </w:r>
      <w:r w:rsidRPr="002E292B">
        <w:rPr>
          <w:rFonts w:ascii="仿宋_GB2312" w:eastAsia="仿宋_GB2312" w:hint="eastAsia"/>
          <w:b/>
          <w:sz w:val="30"/>
          <w:szCs w:val="30"/>
        </w:rPr>
        <w:t>）选择相应或相近专业</w:t>
      </w:r>
      <w:r w:rsidRPr="002E292B">
        <w:rPr>
          <w:rFonts w:ascii="仿宋_GB2312" w:eastAsia="仿宋_GB2312" w:hint="eastAsia"/>
          <w:sz w:val="30"/>
          <w:szCs w:val="30"/>
        </w:rPr>
        <w:t>。</w:t>
      </w:r>
    </w:p>
    <w:p w:rsidR="0057180B" w:rsidRPr="002E292B" w:rsidRDefault="0057180B" w:rsidP="00324EDE">
      <w:pPr>
        <w:spacing w:line="520" w:lineRule="exact"/>
        <w:ind w:firstLineChars="200" w:firstLine="600"/>
        <w:rPr>
          <w:rFonts w:ascii="仿宋_GB2312" w:eastAsia="仿宋_GB2312" w:hint="eastAsia"/>
          <w:b/>
          <w:sz w:val="30"/>
          <w:szCs w:val="30"/>
        </w:rPr>
      </w:pPr>
      <w:r w:rsidRPr="002E292B">
        <w:rPr>
          <w:rFonts w:ascii="仿宋_GB2312" w:eastAsia="仿宋_GB2312" w:hint="eastAsia"/>
          <w:sz w:val="30"/>
          <w:szCs w:val="30"/>
        </w:rPr>
        <w:t>（三）</w:t>
      </w:r>
      <w:r w:rsidRPr="002E292B">
        <w:rPr>
          <w:rFonts w:ascii="仿宋_GB2312" w:eastAsia="仿宋_GB2312" w:hint="eastAsia"/>
          <w:b/>
          <w:sz w:val="30"/>
          <w:szCs w:val="30"/>
        </w:rPr>
        <w:t>请申报人于2022年4月13日</w:t>
      </w:r>
      <w:r w:rsidR="00A829FC" w:rsidRPr="002E292B">
        <w:rPr>
          <w:rFonts w:ascii="仿宋_GB2312" w:eastAsia="仿宋_GB2312" w:hint="eastAsia"/>
          <w:b/>
          <w:sz w:val="30"/>
          <w:szCs w:val="30"/>
        </w:rPr>
        <w:t>前</w:t>
      </w:r>
      <w:r w:rsidRPr="002E292B">
        <w:rPr>
          <w:rFonts w:ascii="仿宋_GB2312" w:eastAsia="仿宋_GB2312" w:hint="eastAsia"/>
          <w:b/>
          <w:sz w:val="30"/>
          <w:szCs w:val="30"/>
        </w:rPr>
        <w:t>将</w:t>
      </w:r>
      <w:r w:rsidR="005C0FE8" w:rsidRPr="002E292B">
        <w:rPr>
          <w:rFonts w:ascii="仿宋_GB2312" w:eastAsia="仿宋_GB2312" w:hint="eastAsia"/>
          <w:b/>
          <w:sz w:val="30"/>
          <w:szCs w:val="30"/>
        </w:rPr>
        <w:t>《国家卫生健康突出贡献中青年专家申报表》（附件3）</w:t>
      </w:r>
      <w:r w:rsidR="00EB5B88" w:rsidRPr="002E292B">
        <w:rPr>
          <w:rFonts w:ascii="仿宋_GB2312" w:eastAsia="仿宋_GB2312" w:hint="eastAsia"/>
          <w:b/>
          <w:sz w:val="30"/>
          <w:szCs w:val="30"/>
        </w:rPr>
        <w:t>及佐证的附件材料</w:t>
      </w:r>
      <w:r w:rsidR="009739DC" w:rsidRPr="002E292B">
        <w:rPr>
          <w:rFonts w:ascii="仿宋_GB2312" w:eastAsia="仿宋_GB2312" w:hint="eastAsia"/>
          <w:b/>
          <w:sz w:val="30"/>
          <w:szCs w:val="30"/>
        </w:rPr>
        <w:t>纸质版</w:t>
      </w:r>
      <w:r w:rsidR="0086243F" w:rsidRPr="002E292B">
        <w:rPr>
          <w:rFonts w:ascii="仿宋_GB2312" w:eastAsia="仿宋_GB2312" w:hint="eastAsia"/>
          <w:b/>
          <w:sz w:val="30"/>
          <w:szCs w:val="30"/>
        </w:rPr>
        <w:t>交组织人事科，逾期不予补报</w:t>
      </w:r>
      <w:r w:rsidRPr="002E292B">
        <w:rPr>
          <w:rFonts w:ascii="仿宋_GB2312" w:eastAsia="仿宋_GB2312" w:hint="eastAsia"/>
          <w:b/>
          <w:sz w:val="30"/>
          <w:szCs w:val="30"/>
        </w:rPr>
        <w:t>。</w:t>
      </w:r>
    </w:p>
    <w:p w:rsidR="004838D6" w:rsidRPr="002E292B" w:rsidRDefault="006D3D01" w:rsidP="004838D6">
      <w:pPr>
        <w:spacing w:line="520" w:lineRule="exact"/>
        <w:ind w:firstLineChars="200" w:firstLine="600"/>
        <w:rPr>
          <w:rFonts w:ascii="仿宋_GB2312" w:eastAsia="仿宋_GB2312" w:hint="eastAsia"/>
          <w:b/>
          <w:sz w:val="30"/>
          <w:szCs w:val="30"/>
        </w:rPr>
      </w:pPr>
      <w:r w:rsidRPr="002E292B">
        <w:rPr>
          <w:rFonts w:ascii="仿宋_GB2312" w:eastAsia="仿宋_GB2312" w:hint="eastAsia"/>
          <w:sz w:val="30"/>
          <w:szCs w:val="30"/>
        </w:rPr>
        <w:t>（四）如对申报事宜有疑问可咨询组织人事科。</w:t>
      </w:r>
    </w:p>
    <w:p w:rsidR="00CA02FE" w:rsidRPr="002E292B" w:rsidRDefault="00CA02FE" w:rsidP="004838D6">
      <w:pPr>
        <w:spacing w:line="520" w:lineRule="exact"/>
        <w:ind w:firstLineChars="200" w:firstLine="600"/>
        <w:rPr>
          <w:rFonts w:ascii="仿宋_GB2312" w:eastAsia="仿宋_GB2312" w:hint="eastAsia"/>
          <w:b/>
          <w:sz w:val="30"/>
          <w:szCs w:val="30"/>
        </w:rPr>
      </w:pPr>
      <w:r w:rsidRPr="002E292B">
        <w:rPr>
          <w:rFonts w:ascii="仿宋_GB2312" w:eastAsia="仿宋_GB2312" w:hint="eastAsia"/>
          <w:sz w:val="30"/>
          <w:szCs w:val="30"/>
        </w:rPr>
        <w:t>联系电话：</w:t>
      </w:r>
      <w:r w:rsidR="0057180B" w:rsidRPr="002E292B">
        <w:rPr>
          <w:rFonts w:ascii="仿宋_GB2312" w:eastAsia="仿宋_GB2312" w:hint="eastAsia"/>
          <w:sz w:val="30"/>
          <w:szCs w:val="30"/>
        </w:rPr>
        <w:t>0854-8323669</w:t>
      </w:r>
      <w:r w:rsidRPr="002E292B">
        <w:rPr>
          <w:rFonts w:ascii="仿宋_GB2312" w:eastAsia="仿宋_GB2312" w:hint="eastAsia"/>
          <w:sz w:val="30"/>
          <w:szCs w:val="30"/>
        </w:rPr>
        <w:t xml:space="preserve"> </w:t>
      </w:r>
    </w:p>
    <w:p w:rsidR="006D3D01" w:rsidRPr="002E292B" w:rsidRDefault="006D3D01" w:rsidP="00324EDE">
      <w:pPr>
        <w:spacing w:line="520" w:lineRule="exact"/>
        <w:rPr>
          <w:rFonts w:ascii="仿宋_GB2312" w:eastAsia="仿宋_GB2312" w:hint="eastAsia"/>
          <w:sz w:val="30"/>
          <w:szCs w:val="30"/>
        </w:rPr>
      </w:pPr>
    </w:p>
    <w:p w:rsidR="006D3D01" w:rsidRPr="002E292B" w:rsidRDefault="00CA02FE" w:rsidP="00324EDE">
      <w:pPr>
        <w:tabs>
          <w:tab w:val="center" w:pos="4156"/>
          <w:tab w:val="right" w:pos="8312"/>
        </w:tabs>
        <w:spacing w:line="520" w:lineRule="exact"/>
        <w:jc w:val="left"/>
        <w:rPr>
          <w:rFonts w:ascii="仿宋_GB2312" w:eastAsia="仿宋_GB2312" w:hint="eastAsia"/>
          <w:sz w:val="30"/>
          <w:szCs w:val="30"/>
        </w:rPr>
      </w:pPr>
      <w:r w:rsidRPr="002E292B">
        <w:rPr>
          <w:rFonts w:ascii="仿宋_GB2312" w:eastAsia="仿宋_GB2312" w:hint="eastAsia"/>
          <w:sz w:val="30"/>
          <w:szCs w:val="30"/>
        </w:rPr>
        <w:t>附件：</w:t>
      </w:r>
    </w:p>
    <w:p w:rsidR="006D3D01" w:rsidRPr="002E292B" w:rsidRDefault="00BF7BE3" w:rsidP="00324EDE">
      <w:pPr>
        <w:tabs>
          <w:tab w:val="center" w:pos="4156"/>
          <w:tab w:val="right" w:pos="8312"/>
        </w:tabs>
        <w:spacing w:line="520" w:lineRule="exact"/>
        <w:ind w:firstLineChars="200" w:firstLine="600"/>
        <w:jc w:val="left"/>
        <w:rPr>
          <w:rFonts w:ascii="仿宋_GB2312" w:eastAsia="仿宋_GB2312" w:hint="eastAsia"/>
          <w:sz w:val="30"/>
          <w:szCs w:val="30"/>
        </w:rPr>
      </w:pPr>
      <w:r w:rsidRPr="002E292B">
        <w:rPr>
          <w:rFonts w:ascii="仿宋_GB2312" w:eastAsia="仿宋_GB2312" w:hint="eastAsia"/>
          <w:sz w:val="30"/>
          <w:szCs w:val="30"/>
        </w:rPr>
        <w:t>1</w:t>
      </w:r>
      <w:r w:rsidR="006D3D01" w:rsidRPr="002E292B">
        <w:rPr>
          <w:rFonts w:ascii="仿宋_GB2312" w:eastAsia="仿宋_GB2312" w:hint="eastAsia"/>
          <w:sz w:val="30"/>
          <w:szCs w:val="30"/>
        </w:rPr>
        <w:t>.</w:t>
      </w:r>
      <w:r w:rsidR="006D409D" w:rsidRPr="002E292B">
        <w:rPr>
          <w:rFonts w:ascii="仿宋_GB2312" w:eastAsia="仿宋_GB2312" w:hint="eastAsia"/>
          <w:sz w:val="30"/>
          <w:szCs w:val="30"/>
        </w:rPr>
        <w:t>省卫生健康委关于组织开展第十届国家卫生健康突出贡献中青年专家选拔推荐工作的通知</w:t>
      </w:r>
    </w:p>
    <w:p w:rsidR="00BF7BE3" w:rsidRPr="002E292B" w:rsidRDefault="00BF7BE3" w:rsidP="00BF7BE3">
      <w:pPr>
        <w:tabs>
          <w:tab w:val="center" w:pos="4156"/>
          <w:tab w:val="right" w:pos="8312"/>
        </w:tabs>
        <w:spacing w:line="520" w:lineRule="exact"/>
        <w:ind w:firstLineChars="200" w:firstLine="600"/>
        <w:jc w:val="left"/>
        <w:rPr>
          <w:rFonts w:ascii="仿宋_GB2312" w:eastAsia="仿宋_GB2312" w:hint="eastAsia"/>
          <w:sz w:val="30"/>
          <w:szCs w:val="30"/>
        </w:rPr>
      </w:pPr>
      <w:r w:rsidRPr="002E292B">
        <w:rPr>
          <w:rFonts w:ascii="仿宋_GB2312" w:eastAsia="仿宋_GB2312" w:hint="eastAsia"/>
          <w:sz w:val="30"/>
          <w:szCs w:val="30"/>
        </w:rPr>
        <w:t>2.国家卫生健康委第十届突贡专家选拔通知</w:t>
      </w:r>
    </w:p>
    <w:p w:rsidR="00CA02FE" w:rsidRPr="002E292B" w:rsidRDefault="006D3D01" w:rsidP="00324EDE">
      <w:pPr>
        <w:spacing w:line="520" w:lineRule="exact"/>
        <w:ind w:firstLineChars="200" w:firstLine="600"/>
        <w:rPr>
          <w:rFonts w:ascii="仿宋_GB2312" w:eastAsia="仿宋_GB2312" w:hint="eastAsia"/>
          <w:sz w:val="30"/>
          <w:szCs w:val="30"/>
        </w:rPr>
      </w:pPr>
      <w:r w:rsidRPr="002E292B">
        <w:rPr>
          <w:rFonts w:ascii="仿宋_GB2312" w:eastAsia="仿宋_GB2312" w:hint="eastAsia"/>
          <w:sz w:val="30"/>
          <w:szCs w:val="30"/>
        </w:rPr>
        <w:t>3</w:t>
      </w:r>
      <w:r w:rsidR="00CA02FE" w:rsidRPr="002E292B">
        <w:rPr>
          <w:rFonts w:ascii="仿宋_GB2312" w:eastAsia="仿宋_GB2312" w:hint="eastAsia"/>
          <w:sz w:val="30"/>
          <w:szCs w:val="30"/>
        </w:rPr>
        <w:t>.国家卫生健康突出贡献中青年专家申报表</w:t>
      </w:r>
    </w:p>
    <w:p w:rsidR="00CA02FE" w:rsidRPr="002E292B" w:rsidRDefault="006D3D01" w:rsidP="00324EDE">
      <w:pPr>
        <w:spacing w:line="520" w:lineRule="exact"/>
        <w:ind w:firstLineChars="200" w:firstLine="600"/>
        <w:rPr>
          <w:rFonts w:ascii="仿宋_GB2312" w:eastAsia="仿宋_GB2312" w:hint="eastAsia"/>
          <w:sz w:val="30"/>
          <w:szCs w:val="30"/>
        </w:rPr>
      </w:pPr>
      <w:r w:rsidRPr="002E292B">
        <w:rPr>
          <w:rFonts w:ascii="仿宋_GB2312" w:eastAsia="仿宋_GB2312" w:hint="eastAsia"/>
          <w:sz w:val="30"/>
          <w:szCs w:val="30"/>
        </w:rPr>
        <w:t>4</w:t>
      </w:r>
      <w:r w:rsidR="00CA02FE" w:rsidRPr="002E292B">
        <w:rPr>
          <w:rFonts w:ascii="仿宋_GB2312" w:eastAsia="仿宋_GB2312" w:hint="eastAsia"/>
          <w:sz w:val="30"/>
          <w:szCs w:val="30"/>
        </w:rPr>
        <w:t>.国家卫生健康突出贡献中青年专家选拔申报学科目录</w:t>
      </w:r>
    </w:p>
    <w:p w:rsidR="00CA02FE" w:rsidRPr="002E292B" w:rsidRDefault="006D3D01" w:rsidP="00324EDE">
      <w:pPr>
        <w:spacing w:line="520" w:lineRule="exact"/>
        <w:ind w:firstLineChars="200" w:firstLine="600"/>
        <w:rPr>
          <w:rFonts w:ascii="仿宋_GB2312" w:eastAsia="仿宋_GB2312" w:hint="eastAsia"/>
          <w:sz w:val="30"/>
          <w:szCs w:val="30"/>
        </w:rPr>
      </w:pPr>
      <w:r w:rsidRPr="002E292B">
        <w:rPr>
          <w:rFonts w:ascii="仿宋_GB2312" w:eastAsia="仿宋_GB2312" w:hint="eastAsia"/>
          <w:sz w:val="30"/>
          <w:szCs w:val="30"/>
        </w:rPr>
        <w:t>5</w:t>
      </w:r>
      <w:r w:rsidR="00CA02FE" w:rsidRPr="002E292B">
        <w:rPr>
          <w:rFonts w:ascii="仿宋_GB2312" w:eastAsia="仿宋_GB2312" w:hint="eastAsia"/>
          <w:sz w:val="30"/>
          <w:szCs w:val="30"/>
        </w:rPr>
        <w:t>.国家卫生健康突出贡献中青年专家推荐表</w:t>
      </w:r>
    </w:p>
    <w:p w:rsidR="00E54239" w:rsidRPr="002E292B" w:rsidRDefault="00E54239" w:rsidP="00324EDE">
      <w:pPr>
        <w:spacing w:line="520" w:lineRule="exact"/>
        <w:ind w:firstLineChars="1100" w:firstLine="3300"/>
        <w:rPr>
          <w:rFonts w:ascii="仿宋_GB2312" w:eastAsia="仿宋_GB2312" w:hint="eastAsia"/>
          <w:sz w:val="30"/>
          <w:szCs w:val="30"/>
        </w:rPr>
      </w:pPr>
    </w:p>
    <w:p w:rsidR="001B5A8B" w:rsidRPr="002E292B" w:rsidRDefault="001B5A8B" w:rsidP="00324EDE">
      <w:pPr>
        <w:spacing w:line="520" w:lineRule="exact"/>
        <w:ind w:firstLineChars="1100" w:firstLine="3300"/>
        <w:rPr>
          <w:rFonts w:ascii="仿宋_GB2312" w:eastAsia="仿宋_GB2312" w:hint="eastAsia"/>
          <w:sz w:val="30"/>
          <w:szCs w:val="30"/>
        </w:rPr>
      </w:pPr>
    </w:p>
    <w:p w:rsidR="006D3D01" w:rsidRPr="002E292B" w:rsidRDefault="006D3D01" w:rsidP="00324EDE">
      <w:pPr>
        <w:spacing w:line="520" w:lineRule="exact"/>
        <w:ind w:firstLineChars="1300" w:firstLine="3900"/>
        <w:rPr>
          <w:rFonts w:ascii="仿宋_GB2312" w:eastAsia="仿宋_GB2312" w:hint="eastAsia"/>
          <w:sz w:val="30"/>
          <w:szCs w:val="30"/>
        </w:rPr>
      </w:pPr>
      <w:r w:rsidRPr="002E292B">
        <w:rPr>
          <w:rFonts w:ascii="仿宋_GB2312" w:eastAsia="仿宋_GB2312" w:hint="eastAsia"/>
          <w:sz w:val="30"/>
          <w:szCs w:val="30"/>
        </w:rPr>
        <w:t>组织人事科</w:t>
      </w:r>
    </w:p>
    <w:p w:rsidR="00A42C16" w:rsidRPr="002E292B" w:rsidRDefault="006D3D01" w:rsidP="0010441D">
      <w:pPr>
        <w:spacing w:line="520" w:lineRule="exact"/>
        <w:ind w:firstLineChars="1200" w:firstLine="3600"/>
        <w:rPr>
          <w:rFonts w:ascii="仿宋_GB2312" w:eastAsia="仿宋_GB2312" w:hint="eastAsia"/>
          <w:sz w:val="30"/>
          <w:szCs w:val="30"/>
        </w:rPr>
      </w:pPr>
      <w:r w:rsidRPr="002E292B">
        <w:rPr>
          <w:rFonts w:ascii="仿宋_GB2312" w:eastAsia="仿宋_GB2312" w:hint="eastAsia"/>
          <w:sz w:val="30"/>
          <w:szCs w:val="30"/>
        </w:rPr>
        <w:t>2022年4月11日</w:t>
      </w:r>
    </w:p>
    <w:sectPr w:rsidR="00A42C16" w:rsidRPr="002E292B" w:rsidSect="00F147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B90" w:rsidRDefault="00342B90" w:rsidP="006D409D">
      <w:r>
        <w:separator/>
      </w:r>
    </w:p>
  </w:endnote>
  <w:endnote w:type="continuationSeparator" w:id="1">
    <w:p w:rsidR="00342B90" w:rsidRDefault="00342B90" w:rsidP="006D40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B90" w:rsidRDefault="00342B90" w:rsidP="006D409D">
      <w:r>
        <w:separator/>
      </w:r>
    </w:p>
  </w:footnote>
  <w:footnote w:type="continuationSeparator" w:id="1">
    <w:p w:rsidR="00342B90" w:rsidRDefault="00342B90" w:rsidP="006D40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D455D"/>
    <w:multiLevelType w:val="multilevel"/>
    <w:tmpl w:val="11FD455D"/>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261A63BB"/>
    <w:multiLevelType w:val="hybridMultilevel"/>
    <w:tmpl w:val="0E88F98E"/>
    <w:lvl w:ilvl="0" w:tplc="BDD04AEE">
      <w:start w:val="1"/>
      <w:numFmt w:val="japaneseCounting"/>
      <w:lvlText w:val="%1、"/>
      <w:lvlJc w:val="left"/>
      <w:pPr>
        <w:ind w:left="1322" w:hanging="72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2">
    <w:nsid w:val="51322072"/>
    <w:multiLevelType w:val="multilevel"/>
    <w:tmpl w:val="11FD455D"/>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59B77EE4"/>
    <w:multiLevelType w:val="hybridMultilevel"/>
    <w:tmpl w:val="C44ACCA0"/>
    <w:lvl w:ilvl="0" w:tplc="9C82BE4A">
      <w:start w:val="4"/>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nsid w:val="5EAB0D4C"/>
    <w:multiLevelType w:val="multilevel"/>
    <w:tmpl w:val="8A66F098"/>
    <w:lvl w:ilvl="0">
      <w:start w:val="1"/>
      <w:numFmt w:val="japaneseCounting"/>
      <w:lvlText w:val="%1、"/>
      <w:lvlJc w:val="left"/>
      <w:pPr>
        <w:ind w:left="1360" w:hanging="720"/>
      </w:pPr>
      <w:rPr>
        <w:rFonts w:hint="default"/>
        <w:lang w:val="en-US"/>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2C16"/>
    <w:rsid w:val="000B40D1"/>
    <w:rsid w:val="0010441D"/>
    <w:rsid w:val="00143405"/>
    <w:rsid w:val="00166362"/>
    <w:rsid w:val="00182C11"/>
    <w:rsid w:val="001A05E6"/>
    <w:rsid w:val="001B5A8B"/>
    <w:rsid w:val="002524ED"/>
    <w:rsid w:val="002A152D"/>
    <w:rsid w:val="002E292B"/>
    <w:rsid w:val="00324EDE"/>
    <w:rsid w:val="00330E6E"/>
    <w:rsid w:val="00342B90"/>
    <w:rsid w:val="003B1683"/>
    <w:rsid w:val="003E2FA9"/>
    <w:rsid w:val="00453A90"/>
    <w:rsid w:val="00460C7C"/>
    <w:rsid w:val="004838D6"/>
    <w:rsid w:val="00487D28"/>
    <w:rsid w:val="004E6185"/>
    <w:rsid w:val="0057180B"/>
    <w:rsid w:val="005C0FE8"/>
    <w:rsid w:val="0068029F"/>
    <w:rsid w:val="00695481"/>
    <w:rsid w:val="006D3D01"/>
    <w:rsid w:val="006D409D"/>
    <w:rsid w:val="007D00B7"/>
    <w:rsid w:val="0086243F"/>
    <w:rsid w:val="008926BF"/>
    <w:rsid w:val="008D2297"/>
    <w:rsid w:val="0090001E"/>
    <w:rsid w:val="00967287"/>
    <w:rsid w:val="009739DC"/>
    <w:rsid w:val="00990B9A"/>
    <w:rsid w:val="00A1758F"/>
    <w:rsid w:val="00A42C16"/>
    <w:rsid w:val="00A73B73"/>
    <w:rsid w:val="00A829FC"/>
    <w:rsid w:val="00B03FE4"/>
    <w:rsid w:val="00B35A75"/>
    <w:rsid w:val="00BF7BE3"/>
    <w:rsid w:val="00C1748D"/>
    <w:rsid w:val="00C3025F"/>
    <w:rsid w:val="00C3241C"/>
    <w:rsid w:val="00CA02FE"/>
    <w:rsid w:val="00CF6ADD"/>
    <w:rsid w:val="00D50B6F"/>
    <w:rsid w:val="00D97A37"/>
    <w:rsid w:val="00DC084C"/>
    <w:rsid w:val="00E54239"/>
    <w:rsid w:val="00EA1940"/>
    <w:rsid w:val="00EB5B88"/>
    <w:rsid w:val="00F14756"/>
    <w:rsid w:val="00F75595"/>
    <w:rsid w:val="00F842B1"/>
    <w:rsid w:val="00FC2C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7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C16"/>
    <w:pPr>
      <w:ind w:firstLineChars="200" w:firstLine="420"/>
    </w:pPr>
    <w:rPr>
      <w:rFonts w:ascii="Times New Roman" w:eastAsia="仿宋_GB2312" w:hAnsi="Times New Roman" w:cs="Times New Roman"/>
      <w:sz w:val="32"/>
      <w:szCs w:val="24"/>
    </w:rPr>
  </w:style>
  <w:style w:type="paragraph" w:styleId="a4">
    <w:name w:val="header"/>
    <w:basedOn w:val="a"/>
    <w:link w:val="Char"/>
    <w:uiPriority w:val="99"/>
    <w:semiHidden/>
    <w:unhideWhenUsed/>
    <w:rsid w:val="006D40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6D409D"/>
    <w:rPr>
      <w:sz w:val="18"/>
      <w:szCs w:val="18"/>
    </w:rPr>
  </w:style>
  <w:style w:type="paragraph" w:styleId="a5">
    <w:name w:val="footer"/>
    <w:basedOn w:val="a"/>
    <w:link w:val="Char0"/>
    <w:uiPriority w:val="99"/>
    <w:semiHidden/>
    <w:unhideWhenUsed/>
    <w:rsid w:val="006D409D"/>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6D409D"/>
    <w:rPr>
      <w:sz w:val="18"/>
      <w:szCs w:val="18"/>
    </w:rPr>
  </w:style>
</w:styles>
</file>

<file path=word/webSettings.xml><?xml version="1.0" encoding="utf-8"?>
<w:webSettings xmlns:r="http://schemas.openxmlformats.org/officeDocument/2006/relationships" xmlns:w="http://schemas.openxmlformats.org/wordprocessingml/2006/main">
  <w:divs>
    <w:div w:id="184058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240</Words>
  <Characters>1368</Characters>
  <Application>Microsoft Office Word</Application>
  <DocSecurity>0</DocSecurity>
  <Lines>11</Lines>
  <Paragraphs>3</Paragraphs>
  <ScaleCrop>false</ScaleCrop>
  <Company>Microsoft</Company>
  <LinksUpToDate>false</LinksUpToDate>
  <CharactersWithSpaces>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刘小燕</dc:creator>
  <cp:lastModifiedBy>劳祥聪</cp:lastModifiedBy>
  <cp:revision>40</cp:revision>
  <dcterms:created xsi:type="dcterms:W3CDTF">2022-04-11T02:38:00Z</dcterms:created>
  <dcterms:modified xsi:type="dcterms:W3CDTF">2022-04-11T03:56:00Z</dcterms:modified>
</cp:coreProperties>
</file>